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528" w:rsidRDefault="00716528" w:rsidP="00716528">
      <w:pPr>
        <w:pStyle w:val="Title"/>
      </w:pPr>
      <w:r>
        <w:t>Instructional Plan Format</w:t>
      </w:r>
    </w:p>
    <w:p w:rsidR="00716528" w:rsidRDefault="00716528" w:rsidP="00716528">
      <w:pPr>
        <w:jc w:val="center"/>
        <w:rPr>
          <w:sz w:val="40"/>
        </w:rPr>
      </w:pPr>
    </w:p>
    <w:p w:rsidR="00716528" w:rsidRDefault="00597148" w:rsidP="00716528">
      <w:pPr>
        <w:pStyle w:val="Heading1"/>
        <w:rPr>
          <w:sz w:val="24"/>
        </w:rPr>
      </w:pPr>
      <w:r>
        <w:rPr>
          <w:sz w:val="24"/>
        </w:rPr>
        <w:t>Teacher Candidate: Sharla Marquez</w:t>
      </w:r>
      <w:r w:rsidR="006D4B24">
        <w:rPr>
          <w:sz w:val="24"/>
        </w:rPr>
        <w:t>, Ian Allison</w:t>
      </w:r>
      <w:r>
        <w:rPr>
          <w:sz w:val="24"/>
        </w:rPr>
        <w:t xml:space="preserve"> </w:t>
      </w:r>
      <w:r>
        <w:rPr>
          <w:sz w:val="24"/>
        </w:rPr>
        <w:tab/>
      </w:r>
      <w:r>
        <w:rPr>
          <w:sz w:val="24"/>
        </w:rPr>
        <w:tab/>
        <w:t>Date: January 29, 2012</w:t>
      </w:r>
    </w:p>
    <w:p w:rsidR="00716528" w:rsidRDefault="00716528" w:rsidP="00716528"/>
    <w:p w:rsidR="00716528" w:rsidRDefault="00716528" w:rsidP="00716528"/>
    <w:p w:rsidR="00716528" w:rsidRPr="006A51CA" w:rsidRDefault="00716528" w:rsidP="005E65F2">
      <w:pPr>
        <w:jc w:val="center"/>
        <w:rPr>
          <w:bCs/>
        </w:rPr>
      </w:pPr>
      <w:r w:rsidRPr="005E65F2">
        <w:rPr>
          <w:b/>
          <w:bCs/>
        </w:rPr>
        <w:t>Lesson Tit</w:t>
      </w:r>
      <w:r w:rsidR="00A60CBE" w:rsidRPr="005E65F2">
        <w:rPr>
          <w:b/>
          <w:bCs/>
        </w:rPr>
        <w:t>le/Focus:</w:t>
      </w:r>
      <w:r w:rsidR="00A60CBE">
        <w:rPr>
          <w:bCs/>
        </w:rPr>
        <w:t xml:space="preserve"> School issues</w:t>
      </w:r>
      <w:r w:rsidR="00597148">
        <w:rPr>
          <w:bCs/>
        </w:rPr>
        <w:t>: Bullying</w:t>
      </w:r>
    </w:p>
    <w:p w:rsidR="00597148" w:rsidRPr="00495FD7" w:rsidRDefault="00716528" w:rsidP="00597148">
      <w:pPr>
        <w:spacing w:before="100" w:beforeAutospacing="1" w:after="100" w:afterAutospacing="1"/>
      </w:pPr>
      <w:r w:rsidRPr="00597148">
        <w:rPr>
          <w:b/>
          <w:bCs/>
        </w:rPr>
        <w:t>Learning Targets</w:t>
      </w:r>
      <w:r w:rsidRPr="006A51CA">
        <w:rPr>
          <w:bCs/>
        </w:rPr>
        <w:t>:</w:t>
      </w:r>
      <w:r w:rsidR="00597148">
        <w:rPr>
          <w:bCs/>
        </w:rPr>
        <w:t xml:space="preserve"> </w:t>
      </w:r>
      <w:r w:rsidR="00597148" w:rsidRPr="00495FD7">
        <w:t>Students learn about school v</w:t>
      </w:r>
      <w:r w:rsidR="00597148">
        <w:t>iolence by taking a</w:t>
      </w:r>
      <w:r w:rsidR="00597148" w:rsidRPr="00495FD7">
        <w:t xml:space="preserve"> quiz.</w:t>
      </w:r>
      <w:r w:rsidR="00597148" w:rsidRPr="00495FD7">
        <w:br/>
        <w:t>Students create their own quiz by brainstorming questions about bullying.</w:t>
      </w:r>
      <w:r w:rsidR="00597148" w:rsidRPr="00495FD7">
        <w:br/>
        <w:t>Students res</w:t>
      </w:r>
      <w:r w:rsidR="002E5DDC">
        <w:t>earch</w:t>
      </w:r>
      <w:r w:rsidR="00597148" w:rsidRPr="00495FD7">
        <w:t xml:space="preserve"> to find the answers to the questions they brainstormed.</w:t>
      </w:r>
      <w:r w:rsidR="00597148">
        <w:t xml:space="preserve"> Through this lesson the students will learn about the realities of bullying and about conflict resolution. </w:t>
      </w:r>
    </w:p>
    <w:p w:rsidR="00716528" w:rsidRDefault="00716528" w:rsidP="00716528">
      <w:pPr>
        <w:rPr>
          <w:bCs/>
        </w:rPr>
      </w:pPr>
      <w:r>
        <w:rPr>
          <w:b/>
          <w:bCs/>
        </w:rPr>
        <w:t>TSWBAT</w:t>
      </w:r>
      <w:r w:rsidR="00597148">
        <w:rPr>
          <w:b/>
          <w:bCs/>
        </w:rPr>
        <w:t xml:space="preserve">: </w:t>
      </w:r>
      <w:r w:rsidR="00597148">
        <w:rPr>
          <w:bCs/>
        </w:rPr>
        <w:t xml:space="preserve">Understand how bullying affects people and what </w:t>
      </w:r>
      <w:r w:rsidR="003931E0">
        <w:rPr>
          <w:bCs/>
        </w:rPr>
        <w:t>affects</w:t>
      </w:r>
      <w:r w:rsidR="00597148">
        <w:rPr>
          <w:bCs/>
        </w:rPr>
        <w:t xml:space="preserve"> it has on the school community itself. </w:t>
      </w:r>
    </w:p>
    <w:p w:rsidR="00716528" w:rsidRPr="00597148" w:rsidRDefault="00716528" w:rsidP="00597148">
      <w:pPr>
        <w:spacing w:before="100" w:beforeAutospacing="1" w:after="100" w:afterAutospacing="1"/>
      </w:pPr>
      <w:r>
        <w:rPr>
          <w:b/>
          <w:bCs/>
        </w:rPr>
        <w:t>Schema</w:t>
      </w:r>
      <w:r w:rsidR="00597148">
        <w:rPr>
          <w:b/>
          <w:bCs/>
        </w:rPr>
        <w:t xml:space="preserve">: </w:t>
      </w:r>
      <w:r w:rsidR="00597148">
        <w:rPr>
          <w:bCs/>
        </w:rPr>
        <w:t xml:space="preserve"> </w:t>
      </w:r>
      <w:r w:rsidR="00597148" w:rsidRPr="00495FD7">
        <w:t>Provide students with the following definition of bullying: Bullying consists of ongoing threats, physical attacks, words, gestures, or social exclusion directed at a student or students by a student or group of students who are older, bigger, or more powerful.</w:t>
      </w:r>
      <w:r w:rsidR="00597148" w:rsidRPr="00597148">
        <w:rPr>
          <w:bCs/>
        </w:rPr>
        <w:t xml:space="preserve"> As many of you may know, bullying has become a huge issue in schools today. Today, I would like to invite you all to take a short quiz on your knowledge of the issue of bullying, and conflict resolution.  </w:t>
      </w:r>
    </w:p>
    <w:p w:rsidR="00716528" w:rsidRPr="006A51CA" w:rsidRDefault="00716528" w:rsidP="00716528">
      <w:pPr>
        <w:rPr>
          <w:bCs/>
        </w:rPr>
      </w:pPr>
    </w:p>
    <w:p w:rsidR="00B048F1" w:rsidRDefault="00716528" w:rsidP="00B048F1">
      <w:pPr>
        <w:rPr>
          <w:b/>
          <w:bCs/>
        </w:rPr>
      </w:pPr>
      <w:r w:rsidRPr="00B048F1">
        <w:rPr>
          <w:b/>
          <w:bCs/>
        </w:rPr>
        <w:t>Assessment Strategies:</w:t>
      </w:r>
      <w:r w:rsidR="00B048F1">
        <w:rPr>
          <w:b/>
          <w:bCs/>
        </w:rPr>
        <w:t xml:space="preserve"> </w:t>
      </w:r>
    </w:p>
    <w:p w:rsidR="00C143DF" w:rsidRDefault="00C143DF" w:rsidP="00B048F1">
      <w:pPr>
        <w:rPr>
          <w:bCs/>
        </w:rPr>
      </w:pPr>
    </w:p>
    <w:p w:rsidR="00180532" w:rsidRDefault="00B048F1" w:rsidP="00180532">
      <w:pPr>
        <w:rPr>
          <w:bCs/>
        </w:rPr>
      </w:pPr>
      <w:r w:rsidRPr="003931E0">
        <w:rPr>
          <w:b/>
          <w:bCs/>
          <w:u w:val="single"/>
        </w:rPr>
        <w:t>Formative:</w:t>
      </w:r>
      <w:r>
        <w:rPr>
          <w:bCs/>
        </w:rPr>
        <w:t xml:space="preserve"> Students will be asked to take the short quiz handed out to them. Once all students are done, we will review the answers together as a class. </w:t>
      </w:r>
    </w:p>
    <w:p w:rsidR="00180532" w:rsidRDefault="00B048F1" w:rsidP="00180532">
      <w:r w:rsidRPr="003931E0">
        <w:rPr>
          <w:b/>
          <w:bCs/>
          <w:u w:val="single"/>
        </w:rPr>
        <w:t>Summative</w:t>
      </w:r>
      <w:r>
        <w:rPr>
          <w:bCs/>
        </w:rPr>
        <w:t xml:space="preserve">: Students will brainstorm a list of questions to turn into a quiz. The purpose of this quiz will be to bring awareness to fellow students about the harmful effects of bullying. </w:t>
      </w:r>
      <w:r w:rsidR="00C143DF">
        <w:t>S</w:t>
      </w:r>
      <w:r w:rsidR="00C143DF" w:rsidRPr="00495FD7">
        <w:t>tudents</w:t>
      </w:r>
      <w:r w:rsidR="00C143DF">
        <w:t xml:space="preserve"> will be evaluated</w:t>
      </w:r>
      <w:r w:rsidR="00C143DF" w:rsidRPr="00495FD7">
        <w:t xml:space="preserve"> on the relevance of their questions and the correctness of their answers.</w:t>
      </w:r>
    </w:p>
    <w:p w:rsidR="00180532" w:rsidRDefault="00180532" w:rsidP="00180532">
      <w:pPr>
        <w:rPr>
          <w:bCs/>
        </w:rPr>
      </w:pPr>
    </w:p>
    <w:p w:rsidR="00716528" w:rsidRPr="00180532" w:rsidRDefault="00716528" w:rsidP="00180532">
      <w:pPr>
        <w:rPr>
          <w:bCs/>
        </w:rPr>
      </w:pPr>
      <w:r w:rsidRPr="00C143DF">
        <w:rPr>
          <w:b/>
          <w:bCs/>
        </w:rPr>
        <w:t>Grouping of Students for Instruction:</w:t>
      </w:r>
      <w:r w:rsidR="00C143DF">
        <w:rPr>
          <w:b/>
          <w:bCs/>
        </w:rPr>
        <w:t xml:space="preserve"> </w:t>
      </w:r>
      <w:r w:rsidR="00C143DF">
        <w:rPr>
          <w:bCs/>
        </w:rPr>
        <w:t xml:space="preserve">The students will be asked to sit at their individual desks for this assignment. The bullying test will be taken individually. Brainstorming will be done as a class. The students will then </w:t>
      </w:r>
      <w:r w:rsidR="00C143DF">
        <w:t>s</w:t>
      </w:r>
      <w:r w:rsidR="00C143DF" w:rsidRPr="00495FD7">
        <w:t xml:space="preserve">elect five to ten </w:t>
      </w:r>
      <w:r w:rsidR="00C143DF">
        <w:t>of the most important questions. S</w:t>
      </w:r>
      <w:r w:rsidR="00C143DF" w:rsidRPr="00495FD7">
        <w:t>tudents</w:t>
      </w:r>
      <w:r w:rsidR="00C143DF">
        <w:t xml:space="preserve"> will then be arranged in pairs </w:t>
      </w:r>
      <w:r w:rsidR="00C143DF" w:rsidRPr="00495FD7">
        <w:t>and ask</w:t>
      </w:r>
      <w:r w:rsidR="00C143DF">
        <w:t>ed</w:t>
      </w:r>
      <w:r w:rsidR="00C143DF" w:rsidRPr="00495FD7">
        <w:t xml:space="preserve"> to research print or online resources to find the </w:t>
      </w:r>
      <w:r w:rsidR="00C143DF">
        <w:t>answer to its assigned question.</w:t>
      </w:r>
    </w:p>
    <w:p w:rsidR="00C143DF" w:rsidRPr="00C143DF" w:rsidRDefault="00C143DF" w:rsidP="00C143DF">
      <w:pPr>
        <w:rPr>
          <w:b/>
          <w:bCs/>
        </w:rPr>
      </w:pPr>
    </w:p>
    <w:p w:rsidR="00C143DF" w:rsidRDefault="00716528" w:rsidP="00C143DF">
      <w:pPr>
        <w:spacing w:after="100"/>
        <w:rPr>
          <w:b/>
          <w:bCs/>
        </w:rPr>
      </w:pPr>
      <w:r w:rsidRPr="00C143DF">
        <w:rPr>
          <w:b/>
          <w:bCs/>
        </w:rPr>
        <w:t xml:space="preserve">Learning </w:t>
      </w:r>
      <w:proofErr w:type="gramStart"/>
      <w:r w:rsidRPr="00C143DF">
        <w:rPr>
          <w:b/>
          <w:bCs/>
        </w:rPr>
        <w:t xml:space="preserve">Experiences </w:t>
      </w:r>
      <w:r w:rsidR="00C143DF">
        <w:rPr>
          <w:b/>
          <w:bCs/>
        </w:rPr>
        <w:t>:</w:t>
      </w:r>
      <w:proofErr w:type="gramEnd"/>
      <w:r w:rsidR="00C143DF">
        <w:rPr>
          <w:b/>
          <w:bCs/>
        </w:rPr>
        <w:t xml:space="preserve"> </w:t>
      </w:r>
    </w:p>
    <w:p w:rsidR="00C143DF" w:rsidRDefault="00C143DF" w:rsidP="00C143DF">
      <w:pPr>
        <w:spacing w:after="100"/>
        <w:rPr>
          <w:b/>
          <w:bCs/>
        </w:rPr>
      </w:pPr>
      <w:r>
        <w:t xml:space="preserve"> </w:t>
      </w:r>
      <w:r w:rsidRPr="00495FD7">
        <w:t>Invite students to take the</w:t>
      </w:r>
      <w:r>
        <w:t xml:space="preserve"> </w:t>
      </w:r>
      <w:hyperlink r:id="rId6" w:tgtFrame="_blank" w:history="1">
        <w:r w:rsidRPr="00495FD7">
          <w:rPr>
            <w:color w:val="0000FF"/>
            <w:u w:val="single"/>
          </w:rPr>
          <w:t>School Violence Reality Check Quiz Worksheet</w:t>
        </w:r>
      </w:hyperlink>
      <w:r w:rsidRPr="00495FD7">
        <w:t>.</w:t>
      </w:r>
    </w:p>
    <w:p w:rsidR="0051107C" w:rsidRDefault="00C143DF" w:rsidP="0051107C">
      <w:pPr>
        <w:spacing w:after="100"/>
      </w:pPr>
      <w:r>
        <w:rPr>
          <w:b/>
          <w:bCs/>
        </w:rPr>
        <w:t xml:space="preserve"> </w:t>
      </w:r>
      <w:r w:rsidRPr="003931E0">
        <w:rPr>
          <w:i/>
          <w:sz w:val="18"/>
          <w:szCs w:val="18"/>
        </w:rPr>
        <w:t>Answers to the School Violence Reality Check Quiz: 1. a, 2. c, 3. b, 4. a, 5. c.</w:t>
      </w:r>
    </w:p>
    <w:p w:rsidR="00716528" w:rsidRPr="006D4B24" w:rsidRDefault="00C143DF" w:rsidP="0051107C">
      <w:pPr>
        <w:spacing w:after="100"/>
        <w:rPr>
          <w:bCs/>
        </w:rPr>
      </w:pPr>
      <w:r w:rsidRPr="00495FD7">
        <w:t xml:space="preserve"> </w:t>
      </w:r>
      <w:r w:rsidR="00716528">
        <w:rPr>
          <w:b/>
          <w:bCs/>
        </w:rPr>
        <w:t>Anticipatory Set</w:t>
      </w:r>
      <w:r w:rsidR="006D4B24">
        <w:rPr>
          <w:b/>
          <w:bCs/>
        </w:rPr>
        <w:t>:</w:t>
      </w:r>
      <w:r w:rsidR="00180532">
        <w:rPr>
          <w:b/>
          <w:bCs/>
        </w:rPr>
        <w:t xml:space="preserve"> </w:t>
      </w:r>
      <w:r w:rsidR="00180532" w:rsidRPr="0051107C">
        <w:rPr>
          <w:bCs/>
        </w:rPr>
        <w:t>As one of us is writing the definition of bullying on the board, we might get into a loud disagreement, maybe even a shoving match. The students will have no idea what is going on of course, but it will catch their attenti</w:t>
      </w:r>
      <w:bookmarkStart w:id="0" w:name="_GoBack"/>
      <w:bookmarkEnd w:id="0"/>
      <w:r w:rsidR="00180532" w:rsidRPr="0051107C">
        <w:rPr>
          <w:bCs/>
        </w:rPr>
        <w:t>on.</w:t>
      </w:r>
      <w:r w:rsidR="00180532">
        <w:rPr>
          <w:bCs/>
        </w:rPr>
        <w:t xml:space="preserve"> </w:t>
      </w:r>
      <w:r w:rsidR="006D4B24">
        <w:rPr>
          <w:b/>
          <w:bCs/>
        </w:rPr>
        <w:t xml:space="preserve"> </w:t>
      </w:r>
      <w:r w:rsidR="006D4B24">
        <w:rPr>
          <w:bCs/>
        </w:rPr>
        <w:t xml:space="preserve">Give the definition of </w:t>
      </w:r>
      <w:r w:rsidR="006D4B24">
        <w:rPr>
          <w:bCs/>
        </w:rPr>
        <w:lastRenderedPageBreak/>
        <w:t xml:space="preserve">bullying: </w:t>
      </w:r>
      <w:r w:rsidR="006D4B24" w:rsidRPr="00495FD7">
        <w:t>Bullying consists of ongoing threats, physical attacks, words, gestures, or social exclusion directed at a student or students by a student or group of students who are older, bigger, or more powerful.</w:t>
      </w:r>
    </w:p>
    <w:p w:rsidR="00716528" w:rsidRDefault="00716528" w:rsidP="00716528">
      <w:pPr>
        <w:rPr>
          <w:b/>
          <w:bCs/>
        </w:rPr>
      </w:pPr>
      <w:r>
        <w:rPr>
          <w:b/>
          <w:bCs/>
        </w:rPr>
        <w:t>State the Learning Target</w:t>
      </w:r>
      <w:r w:rsidR="006D4B24" w:rsidRPr="006D4B24">
        <w:t xml:space="preserve"> </w:t>
      </w:r>
      <w:r w:rsidR="006D4B24">
        <w:t>Through this lesson, you the students will learn about the realities</w:t>
      </w:r>
      <w:r w:rsidR="00180532">
        <w:t xml:space="preserve"> and impacts</w:t>
      </w:r>
      <w:r w:rsidR="006D4B24">
        <w:t xml:space="preserve"> of bullying</w:t>
      </w:r>
      <w:r w:rsidR="00180532">
        <w:t>,</w:t>
      </w:r>
      <w:r w:rsidR="006D4B24">
        <w:t xml:space="preserve"> and about conflict resolution.</w:t>
      </w:r>
    </w:p>
    <w:p w:rsidR="00716528" w:rsidRPr="006A51CA" w:rsidRDefault="00716528" w:rsidP="00716528">
      <w:pPr>
        <w:rPr>
          <w:bCs/>
        </w:rPr>
      </w:pPr>
      <w:r>
        <w:rPr>
          <w:b/>
          <w:bCs/>
        </w:rPr>
        <w:t>Closure</w:t>
      </w:r>
      <w:r w:rsidR="006D4B24">
        <w:rPr>
          <w:b/>
          <w:bCs/>
        </w:rPr>
        <w:t xml:space="preserve">: </w:t>
      </w:r>
      <w:r w:rsidR="006D4B24">
        <w:rPr>
          <w:bCs/>
        </w:rPr>
        <w:t>Instruct the students to now take their list of five questions and research online recourses that help to answer their questions. The answers will be due at the start of class, one week from today.</w:t>
      </w:r>
    </w:p>
    <w:p w:rsidR="00716528" w:rsidRPr="006A51CA" w:rsidRDefault="00716528" w:rsidP="00716528">
      <w:pPr>
        <w:rPr>
          <w:bCs/>
        </w:rPr>
      </w:pPr>
    </w:p>
    <w:p w:rsidR="00EF2047" w:rsidRDefault="00716528">
      <w:pPr>
        <w:rPr>
          <w:bCs/>
        </w:rPr>
      </w:pPr>
      <w:r w:rsidRPr="006D4B24">
        <w:rPr>
          <w:b/>
          <w:bCs/>
        </w:rPr>
        <w:t xml:space="preserve">Instructional Materials, Resources and Technology:  </w:t>
      </w:r>
      <w:r w:rsidR="006D4B24">
        <w:rPr>
          <w:b/>
          <w:bCs/>
        </w:rPr>
        <w:t xml:space="preserve"> </w:t>
      </w:r>
      <w:r w:rsidR="006D4B24">
        <w:rPr>
          <w:bCs/>
        </w:rPr>
        <w:t>Dry erases marker, white board, handout quiz for each student.</w:t>
      </w:r>
    </w:p>
    <w:p w:rsidR="00AA0618" w:rsidRDefault="00AA0618">
      <w:pPr>
        <w:rPr>
          <w:bCs/>
        </w:rPr>
      </w:pPr>
    </w:p>
    <w:p w:rsidR="00AA0618" w:rsidRDefault="00AA0618">
      <w:pPr>
        <w:rPr>
          <w:bCs/>
        </w:rPr>
      </w:pPr>
    </w:p>
    <w:p w:rsidR="00AA0618" w:rsidRDefault="00AA0618">
      <w:pPr>
        <w:rPr>
          <w:bCs/>
        </w:rPr>
      </w:pPr>
    </w:p>
    <w:p w:rsidR="00AA0618" w:rsidRDefault="00AA0618">
      <w:pPr>
        <w:spacing w:after="200" w:line="276" w:lineRule="auto"/>
        <w:rPr>
          <w:bCs/>
        </w:rPr>
      </w:pPr>
      <w:r>
        <w:rPr>
          <w:bCs/>
        </w:rPr>
        <w:br w:type="page"/>
      </w:r>
    </w:p>
    <w:p w:rsidR="00AA0618" w:rsidRDefault="00AA0618" w:rsidP="0051107C">
      <w:pPr>
        <w:spacing w:before="100" w:beforeAutospacing="1" w:after="100" w:afterAutospacing="1"/>
        <w:ind w:left="720"/>
      </w:pPr>
      <w:r>
        <w:rPr>
          <w:b/>
          <w:bCs/>
        </w:rPr>
        <w:lastRenderedPageBreak/>
        <w:t>DIRECTIONS:</w:t>
      </w:r>
      <w:r>
        <w:t xml:space="preserve"> </w:t>
      </w:r>
      <w:r>
        <w:rPr>
          <w:b/>
          <w:bCs/>
          <w:i/>
          <w:iCs/>
        </w:rPr>
        <w:t>Read the question. Circle the correct answer.</w:t>
      </w:r>
      <w:r>
        <w:br w:type="textWrapping" w:clear="all"/>
      </w:r>
    </w:p>
    <w:p w:rsidR="00AA0618" w:rsidRDefault="00AA0618" w:rsidP="00AA0618">
      <w:pPr>
        <w:pStyle w:val="NormalWeb"/>
      </w:pPr>
      <w:r>
        <w:t>Name _________________________</w:t>
      </w:r>
    </w:p>
    <w:p w:rsidR="00AA0618" w:rsidRDefault="00AA0618" w:rsidP="00AA0618">
      <w:pPr>
        <w:pStyle w:val="NormalWeb"/>
      </w:pPr>
      <w:r>
        <w:rPr>
          <w:b/>
          <w:bCs/>
        </w:rPr>
        <w:t>1.</w:t>
      </w:r>
      <w:r>
        <w:t xml:space="preserve"> What percentage of homicides and suicides of school-aged kids occur during school or school-related activities?</w:t>
      </w:r>
      <w:r>
        <w:br/>
        <w:t xml:space="preserve">a. Less than 1 percent. </w:t>
      </w:r>
      <w:r>
        <w:br/>
        <w:t>b. About 10 percent.</w:t>
      </w:r>
      <w:r>
        <w:br/>
        <w:t>c. More than 20 percent.</w:t>
      </w:r>
    </w:p>
    <w:p w:rsidR="00AA0618" w:rsidRDefault="00AA0618" w:rsidP="00AA0618">
      <w:pPr>
        <w:pStyle w:val="NormalWeb"/>
      </w:pPr>
      <w:r>
        <w:rPr>
          <w:b/>
          <w:bCs/>
        </w:rPr>
        <w:t>2.</w:t>
      </w:r>
      <w:r>
        <w:t xml:space="preserve"> In 1993, what percentage of public- and private-school students in grades 6 through 12 said they could get a handgun if they wanted one?</w:t>
      </w:r>
      <w:r>
        <w:br/>
      </w:r>
      <w:proofErr w:type="gramStart"/>
      <w:r>
        <w:t>a. 19</w:t>
      </w:r>
      <w:proofErr w:type="gramEnd"/>
      <w:r>
        <w:t xml:space="preserve"> percent</w:t>
      </w:r>
      <w:r>
        <w:br/>
        <w:t>b. 29 percent</w:t>
      </w:r>
      <w:r>
        <w:br/>
        <w:t>c. 59 percent</w:t>
      </w:r>
    </w:p>
    <w:p w:rsidR="00AA0618" w:rsidRDefault="00AA0618" w:rsidP="00AA0618">
      <w:pPr>
        <w:pStyle w:val="NormalWeb"/>
      </w:pPr>
      <w:r>
        <w:rPr>
          <w:b/>
          <w:bCs/>
        </w:rPr>
        <w:t>3.</w:t>
      </w:r>
      <w:r>
        <w:t xml:space="preserve"> In 1991, about 12 percent of high school students said they had taken a weapon to school. How does that figure compare to 1997?</w:t>
      </w:r>
      <w:r>
        <w:br/>
        <w:t>a. More students took weapons to school in 1997.</w:t>
      </w:r>
      <w:r>
        <w:br/>
        <w:t>b. Fewer students took weapons to school in 1997.</w:t>
      </w:r>
      <w:r>
        <w:br/>
        <w:t>c. The number of students who took weapons to school stayed about the same.</w:t>
      </w:r>
    </w:p>
    <w:p w:rsidR="00AA0618" w:rsidRDefault="00AA0618" w:rsidP="00AA0618">
      <w:pPr>
        <w:pStyle w:val="NormalWeb"/>
      </w:pPr>
      <w:r>
        <w:rPr>
          <w:b/>
          <w:bCs/>
        </w:rPr>
        <w:t>4.</w:t>
      </w:r>
      <w:r>
        <w:t xml:space="preserve"> Which of the following groups of students are more likely to engage in violent behavior at school?</w:t>
      </w:r>
      <w:r>
        <w:br/>
        <w:t>a. Freshmen</w:t>
      </w:r>
      <w:r>
        <w:br/>
        <w:t xml:space="preserve">b. </w:t>
      </w:r>
      <w:proofErr w:type="gramStart"/>
      <w:r>
        <w:t>Sophomores</w:t>
      </w:r>
      <w:proofErr w:type="gramEnd"/>
      <w:r>
        <w:br/>
        <w:t>c. Juniors</w:t>
      </w:r>
      <w:r>
        <w:br/>
        <w:t>d. Seniors</w:t>
      </w:r>
    </w:p>
    <w:p w:rsidR="00AA0618" w:rsidRDefault="00AA0618" w:rsidP="00AA0618">
      <w:pPr>
        <w:pStyle w:val="NormalWeb"/>
      </w:pPr>
      <w:r>
        <w:rPr>
          <w:b/>
          <w:bCs/>
        </w:rPr>
        <w:t>5.</w:t>
      </w:r>
      <w:r>
        <w:t xml:space="preserve"> According to a 1997 study, what percentage of students missed school each month because they felt unsafe?</w:t>
      </w:r>
      <w:r>
        <w:br/>
      </w:r>
      <w:proofErr w:type="gramStart"/>
      <w:r>
        <w:t>a. 44</w:t>
      </w:r>
      <w:proofErr w:type="gramEnd"/>
      <w:r>
        <w:t xml:space="preserve"> percent</w:t>
      </w:r>
      <w:r>
        <w:br/>
        <w:t>b. 24 percent</w:t>
      </w:r>
      <w:r>
        <w:br/>
        <w:t>c. 4 percent</w:t>
      </w:r>
    </w:p>
    <w:p w:rsidR="00AA0618" w:rsidRDefault="00AA0618" w:rsidP="00AA0618">
      <w:pPr>
        <w:pStyle w:val="NormalWeb"/>
      </w:pPr>
      <w:proofErr w:type="gramStart"/>
      <w:r>
        <w:t xml:space="preserve">Adapted from the </w:t>
      </w:r>
      <w:hyperlink r:id="rId7" w:history="1">
        <w:r>
          <w:rPr>
            <w:rStyle w:val="Hyperlink"/>
          </w:rPr>
          <w:t>School Violence Reality Check Quiz</w:t>
        </w:r>
      </w:hyperlink>
      <w:r>
        <w:t xml:space="preserve"> from the </w:t>
      </w:r>
      <w:hyperlink r:id="rId8" w:history="1">
        <w:r>
          <w:rPr>
            <w:rStyle w:val="Hyperlink"/>
          </w:rPr>
          <w:t>Family Education Network</w:t>
        </w:r>
      </w:hyperlink>
      <w:r>
        <w:t>.</w:t>
      </w:r>
      <w:proofErr w:type="gramEnd"/>
      <w:r>
        <w:t xml:space="preserve"> </w:t>
      </w:r>
    </w:p>
    <w:p w:rsidR="00AA0618" w:rsidRDefault="00AA0618" w:rsidP="00AA0618">
      <w:pPr>
        <w:pStyle w:val="NormalWeb"/>
      </w:pPr>
      <w:proofErr w:type="gramStart"/>
      <w:r>
        <w:rPr>
          <w:sz w:val="20"/>
          <w:szCs w:val="20"/>
        </w:rPr>
        <w:t>© 2000 by Education World®.</w:t>
      </w:r>
      <w:proofErr w:type="gramEnd"/>
      <w:r>
        <w:rPr>
          <w:sz w:val="20"/>
          <w:szCs w:val="20"/>
        </w:rPr>
        <w:t xml:space="preserve"> Education World grants teachers permission to reproduce this work sheet for educational purposes only.</w:t>
      </w:r>
    </w:p>
    <w:p w:rsidR="00AA0618" w:rsidRDefault="00AA0618" w:rsidP="00AA0618"/>
    <w:p w:rsidR="00AA0618" w:rsidRDefault="00AA0618" w:rsidP="00AA0618"/>
    <w:p w:rsidR="00AA0618" w:rsidRDefault="00AA0618" w:rsidP="00AA0618"/>
    <w:p w:rsidR="00AA0618" w:rsidRDefault="00AA0618" w:rsidP="00AA0618"/>
    <w:p w:rsidR="00AA0618" w:rsidRPr="006D4B24" w:rsidRDefault="00AA0618">
      <w:pPr>
        <w:rPr>
          <w:bCs/>
          <w:i/>
        </w:rPr>
      </w:pPr>
    </w:p>
    <w:sectPr w:rsidR="00AA0618" w:rsidRPr="006D4B24" w:rsidSect="00BE1D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D33D25"/>
    <w:multiLevelType w:val="multilevel"/>
    <w:tmpl w:val="D6C26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2671FB"/>
    <w:multiLevelType w:val="multilevel"/>
    <w:tmpl w:val="33188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528"/>
    <w:rsid w:val="000718C5"/>
    <w:rsid w:val="00180532"/>
    <w:rsid w:val="002E5DDC"/>
    <w:rsid w:val="003931E0"/>
    <w:rsid w:val="0051107C"/>
    <w:rsid w:val="00597148"/>
    <w:rsid w:val="005E65F2"/>
    <w:rsid w:val="006D4B24"/>
    <w:rsid w:val="00716528"/>
    <w:rsid w:val="008B5D95"/>
    <w:rsid w:val="00A60CBE"/>
    <w:rsid w:val="00AA0618"/>
    <w:rsid w:val="00B048F1"/>
    <w:rsid w:val="00C143DF"/>
    <w:rsid w:val="00E906F5"/>
    <w:rsid w:val="00EF2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52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16528"/>
    <w:pPr>
      <w:keepNext/>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6528"/>
    <w:rPr>
      <w:rFonts w:ascii="Times New Roman" w:eastAsia="Times New Roman" w:hAnsi="Times New Roman" w:cs="Times New Roman"/>
      <w:sz w:val="40"/>
      <w:szCs w:val="24"/>
    </w:rPr>
  </w:style>
  <w:style w:type="paragraph" w:styleId="Title">
    <w:name w:val="Title"/>
    <w:basedOn w:val="Normal"/>
    <w:link w:val="TitleChar"/>
    <w:qFormat/>
    <w:rsid w:val="00716528"/>
    <w:pPr>
      <w:jc w:val="center"/>
    </w:pPr>
    <w:rPr>
      <w:sz w:val="40"/>
    </w:rPr>
  </w:style>
  <w:style w:type="character" w:customStyle="1" w:styleId="TitleChar">
    <w:name w:val="Title Char"/>
    <w:basedOn w:val="DefaultParagraphFont"/>
    <w:link w:val="Title"/>
    <w:rsid w:val="00716528"/>
    <w:rPr>
      <w:rFonts w:ascii="Times New Roman" w:eastAsia="Times New Roman" w:hAnsi="Times New Roman" w:cs="Times New Roman"/>
      <w:sz w:val="40"/>
      <w:szCs w:val="24"/>
    </w:rPr>
  </w:style>
  <w:style w:type="character" w:styleId="Hyperlink">
    <w:name w:val="Hyperlink"/>
    <w:basedOn w:val="DefaultParagraphFont"/>
    <w:uiPriority w:val="99"/>
    <w:semiHidden/>
    <w:unhideWhenUsed/>
    <w:rsid w:val="00AA0618"/>
    <w:rPr>
      <w:color w:val="0000FF"/>
      <w:u w:val="single"/>
    </w:rPr>
  </w:style>
  <w:style w:type="paragraph" w:styleId="NormalWeb">
    <w:name w:val="Normal (Web)"/>
    <w:basedOn w:val="Normal"/>
    <w:uiPriority w:val="99"/>
    <w:semiHidden/>
    <w:unhideWhenUsed/>
    <w:rsid w:val="00AA061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52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16528"/>
    <w:pPr>
      <w:keepNext/>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6528"/>
    <w:rPr>
      <w:rFonts w:ascii="Times New Roman" w:eastAsia="Times New Roman" w:hAnsi="Times New Roman" w:cs="Times New Roman"/>
      <w:sz w:val="40"/>
      <w:szCs w:val="24"/>
    </w:rPr>
  </w:style>
  <w:style w:type="paragraph" w:styleId="Title">
    <w:name w:val="Title"/>
    <w:basedOn w:val="Normal"/>
    <w:link w:val="TitleChar"/>
    <w:qFormat/>
    <w:rsid w:val="00716528"/>
    <w:pPr>
      <w:jc w:val="center"/>
    </w:pPr>
    <w:rPr>
      <w:sz w:val="40"/>
    </w:rPr>
  </w:style>
  <w:style w:type="character" w:customStyle="1" w:styleId="TitleChar">
    <w:name w:val="Title Char"/>
    <w:basedOn w:val="DefaultParagraphFont"/>
    <w:link w:val="Title"/>
    <w:rsid w:val="00716528"/>
    <w:rPr>
      <w:rFonts w:ascii="Times New Roman" w:eastAsia="Times New Roman" w:hAnsi="Times New Roman" w:cs="Times New Roman"/>
      <w:sz w:val="40"/>
      <w:szCs w:val="24"/>
    </w:rPr>
  </w:style>
  <w:style w:type="character" w:styleId="Hyperlink">
    <w:name w:val="Hyperlink"/>
    <w:basedOn w:val="DefaultParagraphFont"/>
    <w:uiPriority w:val="99"/>
    <w:semiHidden/>
    <w:unhideWhenUsed/>
    <w:rsid w:val="00AA0618"/>
    <w:rPr>
      <w:color w:val="0000FF"/>
      <w:u w:val="single"/>
    </w:rPr>
  </w:style>
  <w:style w:type="paragraph" w:styleId="NormalWeb">
    <w:name w:val="Normal (Web)"/>
    <w:basedOn w:val="Normal"/>
    <w:uiPriority w:val="99"/>
    <w:semiHidden/>
    <w:unhideWhenUsed/>
    <w:rsid w:val="00AA061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milies.com/home/" TargetMode="External"/><Relationship Id="rId3" Type="http://schemas.microsoft.com/office/2007/relationships/stylesWithEffects" Target="stylesWithEffects.xml"/><Relationship Id="rId7" Type="http://schemas.openxmlformats.org/officeDocument/2006/relationships/hyperlink" Target="http://www.families.com/quiz/0,1399,5-9811,0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cationworld.com/a_lesson/TM/WS_bully_violence.s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SHARLA</dc:creator>
  <cp:lastModifiedBy>Sharla</cp:lastModifiedBy>
  <cp:revision>2</cp:revision>
  <dcterms:created xsi:type="dcterms:W3CDTF">2012-03-01T02:50:00Z</dcterms:created>
  <dcterms:modified xsi:type="dcterms:W3CDTF">2012-03-01T02:50:00Z</dcterms:modified>
</cp:coreProperties>
</file>